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2E0A" w:rsidRPr="00BE2E0A" w:rsidRDefault="00BE2E0A" w:rsidP="00BE2E0A">
      <w:pPr>
        <w:jc w:val="center"/>
        <w:rPr>
          <w:b/>
          <w:bCs/>
          <w:sz w:val="36"/>
          <w:szCs w:val="36"/>
          <w:rtl/>
        </w:rPr>
      </w:pPr>
      <w:r w:rsidRPr="00BE2E0A">
        <w:rPr>
          <w:b/>
          <w:bCs/>
          <w:sz w:val="36"/>
          <w:szCs w:val="36"/>
          <w:rtl/>
        </w:rPr>
        <w:t>أنا سوري وأريد العودة إلى بلدي.</w:t>
      </w:r>
    </w:p>
    <w:p w:rsidR="00BE2E0A" w:rsidRPr="00BE2E0A" w:rsidRDefault="00BE2E0A" w:rsidP="00BE2E0A">
      <w:pPr>
        <w:jc w:val="center"/>
        <w:rPr>
          <w:b/>
          <w:bCs/>
          <w:sz w:val="36"/>
          <w:szCs w:val="36"/>
          <w:rtl/>
          <w:lang w:val="el-GR" w:bidi="ar-LB"/>
        </w:rPr>
      </w:pPr>
      <w:r w:rsidRPr="00BE2E0A">
        <w:rPr>
          <w:b/>
          <w:bCs/>
          <w:sz w:val="36"/>
          <w:szCs w:val="36"/>
          <w:rtl/>
        </w:rPr>
        <w:t>كيف يمكنني العودة؟</w:t>
      </w:r>
    </w:p>
    <w:p w:rsidR="00BE2E0A" w:rsidRPr="00BE2E0A" w:rsidRDefault="00BE2E0A" w:rsidP="00BE2E0A"/>
    <w:p w:rsidR="00BE2E0A" w:rsidRPr="00BE2E0A" w:rsidRDefault="00BE2E0A" w:rsidP="00BE2E0A">
      <w:pPr>
        <w:jc w:val="right"/>
        <w:rPr>
          <w:u w:val="single"/>
          <w:rtl/>
          <w:lang w:val="el-GR" w:bidi="ar-LB"/>
        </w:rPr>
      </w:pPr>
      <w:r w:rsidRPr="00BE2E0A">
        <w:rPr>
          <w:u w:val="single"/>
          <w:rtl/>
        </w:rPr>
        <w:t>إ</w:t>
      </w:r>
      <w:r w:rsidRPr="003927B3">
        <w:rPr>
          <w:b/>
          <w:bCs/>
          <w:u w:val="single"/>
          <w:rtl/>
        </w:rPr>
        <w:t>ذا كنت قد قدمت طلب لجوء ولم يتم النظر في طلبي بعد</w:t>
      </w:r>
      <w:r w:rsidRPr="003927B3">
        <w:rPr>
          <w:rFonts w:hint="cs"/>
          <w:b/>
          <w:bCs/>
          <w:u w:val="single"/>
          <w:rtl/>
        </w:rPr>
        <w:t>:</w:t>
      </w:r>
    </w:p>
    <w:p w:rsidR="005F646F" w:rsidRPr="00BE2E0A" w:rsidRDefault="00BE2E0A" w:rsidP="005F646F">
      <w:pPr>
        <w:jc w:val="right"/>
      </w:pPr>
      <w:r w:rsidRPr="00BE2E0A">
        <w:rPr>
          <w:b/>
          <w:bCs/>
          <w:rtl/>
        </w:rPr>
        <w:t>ما الذي يجب علي فعله؟</w:t>
      </w:r>
      <w:r w:rsidR="005F646F">
        <w:rPr>
          <w:rFonts w:hint="cs"/>
          <w:b/>
          <w:bCs/>
          <w:rtl/>
        </w:rPr>
        <w:t xml:space="preserve">   </w:t>
      </w:r>
      <w:r w:rsidR="005F646F" w:rsidRPr="00BE2E0A">
        <w:rPr>
          <w:rtl/>
        </w:rPr>
        <w:t>يجب أن يتم سحب طلب اللجوء</w:t>
      </w:r>
      <w:r w:rsidR="005F646F" w:rsidRPr="00BE2E0A">
        <w:t>.</w:t>
      </w:r>
    </w:p>
    <w:p w:rsidR="00BE2E0A" w:rsidRPr="00BE2E0A" w:rsidRDefault="00BE2E0A" w:rsidP="005F646F">
      <w:pPr>
        <w:jc w:val="right"/>
        <w:rPr>
          <w:b/>
          <w:bCs/>
        </w:rPr>
      </w:pPr>
    </w:p>
    <w:p w:rsidR="00BE2E0A" w:rsidRPr="003927B3" w:rsidRDefault="00BE2E0A" w:rsidP="005F646F">
      <w:pPr>
        <w:jc w:val="right"/>
        <w:rPr>
          <w:b/>
          <w:bCs/>
          <w:u w:val="single"/>
        </w:rPr>
      </w:pPr>
      <w:r w:rsidRPr="003927B3">
        <w:rPr>
          <w:b/>
          <w:bCs/>
          <w:u w:val="single"/>
          <w:rtl/>
        </w:rPr>
        <w:t>أين يتم ذلك؟</w:t>
      </w:r>
      <w:r w:rsidRPr="003927B3">
        <w:rPr>
          <w:b/>
          <w:bCs/>
          <w:u w:val="single"/>
        </w:rPr>
        <w:t> </w:t>
      </w:r>
    </w:p>
    <w:p w:rsidR="00362FCB" w:rsidRDefault="00362FCB" w:rsidP="00362FCB">
      <w:pPr>
        <w:jc w:val="right"/>
        <w:rPr>
          <w:rtl/>
        </w:rPr>
      </w:pPr>
      <w:r w:rsidRPr="00BE2E0A">
        <w:t xml:space="preserve">(Archbishop Makarios III Avenue, 70, 1077, </w:t>
      </w:r>
      <w:r w:rsidRPr="00BE2E0A">
        <w:rPr>
          <w:rFonts w:hint="cs"/>
          <w:rtl/>
        </w:rPr>
        <w:t>نيقوسيا</w:t>
      </w:r>
      <w:r w:rsidRPr="00BE2E0A">
        <w:t xml:space="preserve">) </w:t>
      </w:r>
      <w:r w:rsidRPr="00BE2E0A">
        <w:rPr>
          <w:rtl/>
        </w:rPr>
        <w:t>دائرة اللجوء</w:t>
      </w:r>
      <w:r w:rsidRPr="00BE2E0A">
        <w:t xml:space="preserve"> </w:t>
      </w:r>
    </w:p>
    <w:p w:rsidR="00362FCB" w:rsidRPr="00BE2E0A" w:rsidRDefault="00362FCB" w:rsidP="00362FCB">
      <w:pPr>
        <w:jc w:val="right"/>
      </w:pPr>
      <w:r w:rsidRPr="00BE2E0A">
        <w:t xml:space="preserve">(6 </w:t>
      </w:r>
      <w:proofErr w:type="spellStart"/>
      <w:r w:rsidRPr="00BE2E0A">
        <w:t>Agamemnonos</w:t>
      </w:r>
      <w:proofErr w:type="spellEnd"/>
      <w:r w:rsidRPr="00BE2E0A">
        <w:t xml:space="preserve">, </w:t>
      </w:r>
      <w:proofErr w:type="spellStart"/>
      <w:r w:rsidRPr="00BE2E0A">
        <w:t>Engomi</w:t>
      </w:r>
      <w:proofErr w:type="spellEnd"/>
      <w:r w:rsidRPr="00BE2E0A">
        <w:t xml:space="preserve">, 2411, </w:t>
      </w:r>
      <w:r w:rsidRPr="00BE2E0A">
        <w:rPr>
          <w:rFonts w:hint="cs"/>
          <w:rtl/>
        </w:rPr>
        <w:t>نيقوسيا</w:t>
      </w:r>
      <w:r w:rsidRPr="00BE2E0A">
        <w:t xml:space="preserve">) </w:t>
      </w:r>
      <w:r w:rsidRPr="00BE2E0A">
        <w:rPr>
          <w:rtl/>
        </w:rPr>
        <w:t>إدارة الأجانب والهجرة في نيقوسيا</w:t>
      </w:r>
      <w:r w:rsidRPr="00BE2E0A">
        <w:t xml:space="preserve"> </w:t>
      </w:r>
    </w:p>
    <w:p w:rsidR="00362FCB" w:rsidRPr="005F646F" w:rsidRDefault="00362FCB" w:rsidP="00362FCB">
      <w:pPr>
        <w:jc w:val="right"/>
      </w:pPr>
      <w:r w:rsidRPr="005F646F">
        <w:t>(</w:t>
      </w:r>
      <w:proofErr w:type="spellStart"/>
      <w:r w:rsidRPr="005F646F">
        <w:t>Piale</w:t>
      </w:r>
      <w:proofErr w:type="spellEnd"/>
      <w:r w:rsidRPr="005F646F">
        <w:t xml:space="preserve"> Pasa</w:t>
      </w:r>
      <w:r w:rsidRPr="005F646F">
        <w:rPr>
          <w:rtl/>
        </w:rPr>
        <w:t xml:space="preserve">، </w:t>
      </w:r>
      <w:proofErr w:type="spellStart"/>
      <w:r w:rsidRPr="005F646F">
        <w:t>Larnaca</w:t>
      </w:r>
      <w:proofErr w:type="spellEnd"/>
      <w:r w:rsidRPr="005F646F">
        <w:t xml:space="preserve"> 6027)   </w:t>
      </w:r>
      <w:r w:rsidRPr="005F646F">
        <w:rPr>
          <w:rtl/>
        </w:rPr>
        <w:t>إدارة الأجانب والهجرة في لارنكا</w:t>
      </w:r>
      <w:r w:rsidRPr="005F646F">
        <w:t xml:space="preserve"> </w:t>
      </w:r>
    </w:p>
    <w:p w:rsidR="00362FCB" w:rsidRPr="005F646F" w:rsidRDefault="00362FCB" w:rsidP="00362FCB">
      <w:pPr>
        <w:jc w:val="right"/>
      </w:pPr>
      <w:r w:rsidRPr="005F646F">
        <w:t>(Franklin Roosevelt 223</w:t>
      </w:r>
      <w:r w:rsidRPr="005F646F">
        <w:rPr>
          <w:rtl/>
        </w:rPr>
        <w:t xml:space="preserve">، </w:t>
      </w:r>
      <w:r w:rsidRPr="005F646F">
        <w:t xml:space="preserve">Limassol 3046) </w:t>
      </w:r>
      <w:r w:rsidRPr="005F646F">
        <w:rPr>
          <w:rtl/>
        </w:rPr>
        <w:t>إدارة الأجانب والهجرة في ليماسول</w:t>
      </w:r>
      <w:r w:rsidRPr="005F646F">
        <w:t> </w:t>
      </w:r>
    </w:p>
    <w:p w:rsidR="00362FCB" w:rsidRPr="005F646F" w:rsidRDefault="00362FCB" w:rsidP="00362FCB">
      <w:pPr>
        <w:jc w:val="right"/>
      </w:pPr>
      <w:r w:rsidRPr="005F646F">
        <w:rPr>
          <w:rtl/>
        </w:rPr>
        <w:t>الأجانب والهجرة في بافوس</w:t>
      </w:r>
      <w:r w:rsidRPr="005F646F">
        <w:t xml:space="preserve"> </w:t>
      </w:r>
      <w:r w:rsidRPr="005F646F">
        <w:rPr>
          <w:rtl/>
        </w:rPr>
        <w:t>إدارة</w:t>
      </w:r>
      <w:r>
        <w:rPr>
          <w:rFonts w:hint="cs"/>
          <w:rtl/>
        </w:rPr>
        <w:t xml:space="preserve"> </w:t>
      </w:r>
      <w:r w:rsidRPr="005F646F">
        <w:rPr>
          <w:rtl/>
        </w:rPr>
        <w:t xml:space="preserve"> </w:t>
      </w:r>
    </w:p>
    <w:p w:rsidR="00362FCB" w:rsidRDefault="00362FCB" w:rsidP="00362FCB">
      <w:pPr>
        <w:jc w:val="right"/>
        <w:rPr>
          <w:rtl/>
        </w:rPr>
      </w:pPr>
      <w:r w:rsidRPr="005F646F">
        <w:t>(</w:t>
      </w:r>
      <w:r w:rsidRPr="005F646F">
        <w:rPr>
          <w:rtl/>
        </w:rPr>
        <w:t>زاوية شارع</w:t>
      </w:r>
      <w:r w:rsidRPr="005F646F">
        <w:t xml:space="preserve"> Eleftheriou </w:t>
      </w:r>
      <w:proofErr w:type="spellStart"/>
      <w:r w:rsidRPr="005F646F">
        <w:t>Venizelou</w:t>
      </w:r>
      <w:proofErr w:type="spellEnd"/>
      <w:r w:rsidRPr="005F646F">
        <w:t xml:space="preserve"> </w:t>
      </w:r>
      <w:r w:rsidRPr="005F646F">
        <w:rPr>
          <w:rtl/>
        </w:rPr>
        <w:t>و</w:t>
      </w:r>
      <w:r w:rsidRPr="005F646F">
        <w:t xml:space="preserve"> </w:t>
      </w:r>
      <w:proofErr w:type="spellStart"/>
      <w:r w:rsidRPr="005F646F">
        <w:t>Kaniggos</w:t>
      </w:r>
      <w:proofErr w:type="spellEnd"/>
      <w:r w:rsidRPr="005F646F">
        <w:rPr>
          <w:rtl/>
        </w:rPr>
        <w:t xml:space="preserve">، الطابق الثاني، </w:t>
      </w:r>
      <w:r>
        <w:t xml:space="preserve">Eleftheriou </w:t>
      </w:r>
      <w:proofErr w:type="spellStart"/>
      <w:r>
        <w:t>Venizelou</w:t>
      </w:r>
      <w:proofErr w:type="spellEnd"/>
      <w:r>
        <w:t xml:space="preserve"> </w:t>
      </w:r>
      <w:proofErr w:type="gramStart"/>
      <w:r>
        <w:t>22,Paphos</w:t>
      </w:r>
      <w:proofErr w:type="gramEnd"/>
      <w:r>
        <w:t xml:space="preserve"> </w:t>
      </w:r>
      <w:r w:rsidRPr="005F646F">
        <w:t xml:space="preserve"> 8021)</w:t>
      </w:r>
    </w:p>
    <w:p w:rsidR="005F646F" w:rsidRPr="005F646F" w:rsidRDefault="005F646F" w:rsidP="005F646F">
      <w:pPr>
        <w:jc w:val="right"/>
      </w:pPr>
    </w:p>
    <w:p w:rsidR="005F646F" w:rsidRPr="003927B3" w:rsidRDefault="005F646F" w:rsidP="005F646F">
      <w:pPr>
        <w:jc w:val="right"/>
        <w:rPr>
          <w:b/>
          <w:bCs/>
          <w:u w:val="single"/>
        </w:rPr>
      </w:pPr>
      <w:r w:rsidRPr="003927B3">
        <w:rPr>
          <w:b/>
          <w:bCs/>
          <w:u w:val="single"/>
          <w:rtl/>
        </w:rPr>
        <w:t>ما هي ساعات العمل؟</w:t>
      </w:r>
      <w:r w:rsidRPr="003927B3">
        <w:rPr>
          <w:b/>
          <w:bCs/>
          <w:u w:val="single"/>
        </w:rPr>
        <w:t> </w:t>
      </w:r>
    </w:p>
    <w:p w:rsidR="005F646F" w:rsidRPr="005F646F" w:rsidRDefault="005F646F" w:rsidP="005F646F">
      <w:pPr>
        <w:jc w:val="right"/>
      </w:pPr>
      <w:r w:rsidRPr="005F646F">
        <w:t>08:00-14:</w:t>
      </w:r>
      <w:r w:rsidR="00C26C6B">
        <w:t>00</w:t>
      </w:r>
      <w:r w:rsidRPr="005F646F">
        <w:t xml:space="preserve"> </w:t>
      </w:r>
      <w:r w:rsidRPr="005F646F">
        <w:rPr>
          <w:rtl/>
        </w:rPr>
        <w:t>من الإثنين إلى الجمعة</w:t>
      </w:r>
      <w:r w:rsidRPr="005F646F">
        <w:t>.  </w:t>
      </w:r>
    </w:p>
    <w:p w:rsidR="005F646F" w:rsidRPr="005F646F" w:rsidRDefault="005F646F" w:rsidP="005F646F">
      <w:pPr>
        <w:jc w:val="right"/>
      </w:pPr>
    </w:p>
    <w:p w:rsidR="005F646F" w:rsidRPr="003927B3" w:rsidRDefault="005F646F" w:rsidP="005F646F">
      <w:pPr>
        <w:jc w:val="right"/>
        <w:rPr>
          <w:b/>
          <w:bCs/>
          <w:u w:val="single"/>
        </w:rPr>
      </w:pPr>
      <w:r w:rsidRPr="003927B3">
        <w:rPr>
          <w:b/>
          <w:bCs/>
          <w:u w:val="single"/>
          <w:rtl/>
        </w:rPr>
        <w:t>ما الذي يجب تقديمه؟</w:t>
      </w:r>
      <w:r w:rsidRPr="003927B3">
        <w:rPr>
          <w:b/>
          <w:bCs/>
          <w:u w:val="single"/>
        </w:rPr>
        <w:t xml:space="preserve">  </w:t>
      </w:r>
    </w:p>
    <w:p w:rsidR="005F646F" w:rsidRPr="005F646F" w:rsidRDefault="005F646F" w:rsidP="005F646F">
      <w:pPr>
        <w:jc w:val="right"/>
      </w:pPr>
      <w:r w:rsidRPr="005F646F">
        <w:t>(Confirmation Letter)</w:t>
      </w:r>
      <w:r w:rsidR="00793D88" w:rsidRPr="005F646F">
        <w:t xml:space="preserve"> </w:t>
      </w:r>
      <w:r w:rsidR="00793D88" w:rsidRPr="005F646F">
        <w:rPr>
          <w:rtl/>
        </w:rPr>
        <w:t xml:space="preserve">رسالة </w:t>
      </w:r>
      <w:r w:rsidR="00793D88" w:rsidRPr="00793D88">
        <w:rPr>
          <w:rtl/>
        </w:rPr>
        <w:t>اللجوء</w:t>
      </w:r>
      <w:r w:rsidR="00793D88" w:rsidRPr="00793D88">
        <w:t xml:space="preserve">  </w:t>
      </w:r>
    </w:p>
    <w:p w:rsidR="005F646F" w:rsidRPr="005F646F" w:rsidRDefault="005F646F" w:rsidP="005F646F">
      <w:pPr>
        <w:jc w:val="right"/>
      </w:pPr>
    </w:p>
    <w:p w:rsidR="005F646F" w:rsidRPr="003927B3" w:rsidRDefault="005F646F" w:rsidP="005F646F">
      <w:pPr>
        <w:jc w:val="right"/>
        <w:rPr>
          <w:b/>
          <w:bCs/>
          <w:u w:val="single"/>
        </w:rPr>
      </w:pPr>
      <w:r w:rsidRPr="003927B3">
        <w:rPr>
          <w:b/>
          <w:bCs/>
          <w:u w:val="single"/>
          <w:rtl/>
        </w:rPr>
        <w:t>ما هي الإجراءات؟</w:t>
      </w:r>
      <w:r w:rsidRPr="003927B3">
        <w:rPr>
          <w:b/>
          <w:bCs/>
          <w:u w:val="single"/>
        </w:rPr>
        <w:t> </w:t>
      </w:r>
    </w:p>
    <w:p w:rsidR="005F646F" w:rsidRPr="00793D88" w:rsidRDefault="005F646F" w:rsidP="005F646F">
      <w:pPr>
        <w:jc w:val="right"/>
      </w:pPr>
      <w:r w:rsidRPr="005F646F">
        <w:t xml:space="preserve"> </w:t>
      </w:r>
      <w:r w:rsidRPr="00793D88">
        <w:rPr>
          <w:rtl/>
        </w:rPr>
        <w:t>يتم تقديم طلب سحب اللجوء</w:t>
      </w:r>
      <w:r w:rsidRPr="00793D88">
        <w:t xml:space="preserve">  </w:t>
      </w:r>
    </w:p>
    <w:p w:rsidR="00793D88" w:rsidRPr="00793D88" w:rsidRDefault="00793D88" w:rsidP="00793D88">
      <w:pPr>
        <w:jc w:val="right"/>
        <w:rPr>
          <w:lang w:val="el-GR"/>
        </w:rPr>
      </w:pPr>
      <w:r w:rsidRPr="00793D88">
        <w:rPr>
          <w:rFonts w:hint="cs"/>
          <w:rtl/>
          <w:lang w:bidi="ar"/>
        </w:rPr>
        <w:t>يتم تقديم ورقة الانسحاب</w:t>
      </w:r>
      <w:r>
        <w:rPr>
          <w:lang w:val="el-GR" w:bidi="ar"/>
        </w:rPr>
        <w:t xml:space="preserve">  </w:t>
      </w:r>
    </w:p>
    <w:p w:rsidR="005F646F" w:rsidRPr="00793D88" w:rsidRDefault="005F646F" w:rsidP="005F646F">
      <w:pPr>
        <w:jc w:val="right"/>
      </w:pPr>
      <w:r w:rsidRPr="00793D88">
        <w:t xml:space="preserve"> </w:t>
      </w:r>
      <w:r w:rsidR="00793D88" w:rsidRPr="00793D88">
        <w:t> </w:t>
      </w:r>
      <w:r w:rsidR="00063034" w:rsidRPr="00793D88">
        <w:rPr>
          <w:rtl/>
        </w:rPr>
        <w:t>تُعاد رسالة اللجوء</w:t>
      </w:r>
      <w:r w:rsidR="00063034" w:rsidRPr="00793D88">
        <w:rPr>
          <w:rtl/>
        </w:rPr>
        <w:t xml:space="preserve"> </w:t>
      </w:r>
      <w:r w:rsidRPr="00793D88">
        <w:rPr>
          <w:rtl/>
        </w:rPr>
        <w:t>إلى دائرة اللجوء</w:t>
      </w:r>
    </w:p>
    <w:p w:rsidR="005F646F" w:rsidRPr="005F646F" w:rsidRDefault="005F646F" w:rsidP="005F646F">
      <w:pPr>
        <w:jc w:val="right"/>
      </w:pPr>
    </w:p>
    <w:p w:rsidR="005F646F" w:rsidRDefault="005F646F" w:rsidP="005F646F">
      <w:pPr>
        <w:jc w:val="right"/>
      </w:pPr>
    </w:p>
    <w:p w:rsidR="00793D88" w:rsidRDefault="00793D88" w:rsidP="005F646F">
      <w:pPr>
        <w:jc w:val="right"/>
      </w:pPr>
    </w:p>
    <w:p w:rsidR="00793D88" w:rsidRPr="005F646F" w:rsidRDefault="00793D88" w:rsidP="005F646F">
      <w:pPr>
        <w:jc w:val="right"/>
      </w:pPr>
    </w:p>
    <w:p w:rsidR="005F646F" w:rsidRPr="00793D88" w:rsidRDefault="005F646F" w:rsidP="005F646F">
      <w:pPr>
        <w:jc w:val="right"/>
        <w:rPr>
          <w:b/>
          <w:bCs/>
          <w:u w:val="single"/>
        </w:rPr>
      </w:pPr>
      <w:r w:rsidRPr="00793D88">
        <w:rPr>
          <w:b/>
          <w:bCs/>
          <w:u w:val="single"/>
          <w:rtl/>
        </w:rPr>
        <w:lastRenderedPageBreak/>
        <w:t>إذا كنت حاصلًا على صفة الحماية الدولية (الحماية الثانوية أو وضع اللاجئ)</w:t>
      </w:r>
      <w:r w:rsidR="00793D88" w:rsidRPr="00793D88">
        <w:rPr>
          <w:rFonts w:hint="cs"/>
          <w:b/>
          <w:bCs/>
          <w:u w:val="single"/>
          <w:rtl/>
          <w:lang w:val="el-GR" w:bidi="ar-LB"/>
        </w:rPr>
        <w:t>:</w:t>
      </w:r>
      <w:r w:rsidRPr="00793D88">
        <w:rPr>
          <w:b/>
          <w:bCs/>
          <w:u w:val="single"/>
        </w:rPr>
        <w:t> </w:t>
      </w:r>
    </w:p>
    <w:p w:rsidR="005F646F" w:rsidRPr="005F646F" w:rsidRDefault="005F646F" w:rsidP="005F646F">
      <w:pPr>
        <w:jc w:val="right"/>
      </w:pPr>
    </w:p>
    <w:p w:rsidR="00362FCB" w:rsidRPr="00362FCB" w:rsidRDefault="005F646F" w:rsidP="00362FCB">
      <w:pPr>
        <w:jc w:val="right"/>
        <w:rPr>
          <w:rFonts w:hint="cs"/>
          <w:rtl/>
          <w:lang w:val="el-GR"/>
        </w:rPr>
      </w:pPr>
      <w:r w:rsidRPr="005F646F">
        <w:rPr>
          <w:rtl/>
        </w:rPr>
        <w:t>ما الذي يجب علي فعله؟</w:t>
      </w:r>
      <w:r w:rsidR="00362FCB" w:rsidRPr="00362FCB">
        <w:rPr>
          <w:rtl/>
        </w:rPr>
        <w:t xml:space="preserve"> </w:t>
      </w:r>
      <w:r w:rsidR="00362FCB">
        <w:rPr>
          <w:rFonts w:hint="cs"/>
          <w:rtl/>
        </w:rPr>
        <w:t xml:space="preserve"> </w:t>
      </w:r>
      <w:r w:rsidR="00362FCB" w:rsidRPr="005F646F">
        <w:rPr>
          <w:rtl/>
        </w:rPr>
        <w:t>يجب تقديم طلب إلغاء/إنهاء الحماية الدولية</w:t>
      </w:r>
      <w:r w:rsidR="00362FCB">
        <w:rPr>
          <w:rFonts w:hint="cs"/>
          <w:rtl/>
        </w:rPr>
        <w:t>.</w:t>
      </w:r>
    </w:p>
    <w:p w:rsidR="005F646F" w:rsidRPr="005F646F" w:rsidRDefault="00362FCB" w:rsidP="00362FCB">
      <w:pPr>
        <w:jc w:val="right"/>
      </w:pPr>
      <w:r>
        <w:t xml:space="preserve"> </w:t>
      </w:r>
      <w:r w:rsidR="005F646F" w:rsidRPr="005F646F">
        <w:rPr>
          <w:rtl/>
        </w:rPr>
        <w:t>أين يتم ذلك؟</w:t>
      </w:r>
      <w:r w:rsidR="005F646F" w:rsidRPr="005F646F">
        <w:t xml:space="preserve">  </w:t>
      </w:r>
    </w:p>
    <w:p w:rsidR="00362FCB" w:rsidRDefault="00362FCB" w:rsidP="00362FCB">
      <w:pPr>
        <w:jc w:val="right"/>
        <w:rPr>
          <w:rtl/>
        </w:rPr>
      </w:pPr>
      <w:r w:rsidRPr="00BE2E0A">
        <w:t xml:space="preserve">(Archbishop Makarios III Avenue, 70, 1077, </w:t>
      </w:r>
      <w:r w:rsidRPr="00BE2E0A">
        <w:rPr>
          <w:rFonts w:hint="cs"/>
          <w:rtl/>
        </w:rPr>
        <w:t>نيقوسيا</w:t>
      </w:r>
      <w:r w:rsidRPr="00BE2E0A">
        <w:t xml:space="preserve">) </w:t>
      </w:r>
      <w:r w:rsidRPr="00BE2E0A">
        <w:rPr>
          <w:rtl/>
        </w:rPr>
        <w:t>دائرة اللجوء</w:t>
      </w:r>
      <w:r w:rsidRPr="00BE2E0A">
        <w:t xml:space="preserve"> </w:t>
      </w:r>
    </w:p>
    <w:p w:rsidR="00362FCB" w:rsidRPr="00BE2E0A" w:rsidRDefault="00362FCB" w:rsidP="00362FCB">
      <w:pPr>
        <w:jc w:val="right"/>
      </w:pPr>
      <w:r w:rsidRPr="00BE2E0A">
        <w:t xml:space="preserve">(6 </w:t>
      </w:r>
      <w:proofErr w:type="spellStart"/>
      <w:r w:rsidRPr="00BE2E0A">
        <w:t>Agamemnonos</w:t>
      </w:r>
      <w:proofErr w:type="spellEnd"/>
      <w:r w:rsidRPr="00BE2E0A">
        <w:t xml:space="preserve">, </w:t>
      </w:r>
      <w:proofErr w:type="spellStart"/>
      <w:r w:rsidRPr="00BE2E0A">
        <w:t>Engomi</w:t>
      </w:r>
      <w:proofErr w:type="spellEnd"/>
      <w:r w:rsidRPr="00BE2E0A">
        <w:t xml:space="preserve">, 2411, </w:t>
      </w:r>
      <w:r w:rsidRPr="00BE2E0A">
        <w:rPr>
          <w:rFonts w:hint="cs"/>
          <w:rtl/>
        </w:rPr>
        <w:t>نيقوسيا</w:t>
      </w:r>
      <w:r w:rsidRPr="00BE2E0A">
        <w:t xml:space="preserve">) </w:t>
      </w:r>
      <w:r w:rsidRPr="00BE2E0A">
        <w:rPr>
          <w:rtl/>
        </w:rPr>
        <w:t>إدارة الأجانب والهجرة في نيقوسيا</w:t>
      </w:r>
      <w:r w:rsidRPr="00BE2E0A">
        <w:t xml:space="preserve"> </w:t>
      </w:r>
    </w:p>
    <w:p w:rsidR="00362FCB" w:rsidRPr="005F646F" w:rsidRDefault="00362FCB" w:rsidP="00362FCB">
      <w:pPr>
        <w:jc w:val="right"/>
      </w:pPr>
      <w:r w:rsidRPr="005F646F">
        <w:t>(</w:t>
      </w:r>
      <w:proofErr w:type="spellStart"/>
      <w:r w:rsidRPr="005F646F">
        <w:t>Piale</w:t>
      </w:r>
      <w:proofErr w:type="spellEnd"/>
      <w:r w:rsidRPr="005F646F">
        <w:t xml:space="preserve"> Pasa</w:t>
      </w:r>
      <w:r w:rsidRPr="005F646F">
        <w:rPr>
          <w:rtl/>
        </w:rPr>
        <w:t xml:space="preserve">، </w:t>
      </w:r>
      <w:proofErr w:type="spellStart"/>
      <w:r w:rsidRPr="005F646F">
        <w:t>Larnaca</w:t>
      </w:r>
      <w:proofErr w:type="spellEnd"/>
      <w:r w:rsidRPr="005F646F">
        <w:t xml:space="preserve"> 6027)   </w:t>
      </w:r>
      <w:r w:rsidRPr="005F646F">
        <w:rPr>
          <w:rtl/>
        </w:rPr>
        <w:t>إدارة الأجانب والهجرة في لارنكا</w:t>
      </w:r>
      <w:r w:rsidRPr="005F646F">
        <w:t xml:space="preserve"> </w:t>
      </w:r>
    </w:p>
    <w:p w:rsidR="00362FCB" w:rsidRPr="005F646F" w:rsidRDefault="00362FCB" w:rsidP="00362FCB">
      <w:pPr>
        <w:jc w:val="right"/>
      </w:pPr>
      <w:r w:rsidRPr="005F646F">
        <w:t>(Franklin Roosevelt 223</w:t>
      </w:r>
      <w:r w:rsidRPr="005F646F">
        <w:rPr>
          <w:rtl/>
        </w:rPr>
        <w:t xml:space="preserve">، </w:t>
      </w:r>
      <w:r w:rsidRPr="005F646F">
        <w:t xml:space="preserve">Limassol 3046) </w:t>
      </w:r>
      <w:r w:rsidRPr="005F646F">
        <w:rPr>
          <w:rtl/>
        </w:rPr>
        <w:t>إدارة الأجانب والهجرة في ليماسول</w:t>
      </w:r>
      <w:r w:rsidRPr="005F646F">
        <w:t> </w:t>
      </w:r>
    </w:p>
    <w:p w:rsidR="00362FCB" w:rsidRPr="005F646F" w:rsidRDefault="00362FCB" w:rsidP="00362FCB">
      <w:pPr>
        <w:jc w:val="right"/>
      </w:pPr>
      <w:r w:rsidRPr="005F646F">
        <w:rPr>
          <w:rtl/>
        </w:rPr>
        <w:t>الأجانب والهجرة في بافوس</w:t>
      </w:r>
      <w:r w:rsidRPr="005F646F">
        <w:t xml:space="preserve"> </w:t>
      </w:r>
      <w:r w:rsidRPr="005F646F">
        <w:rPr>
          <w:rtl/>
        </w:rPr>
        <w:t>إدارة</w:t>
      </w:r>
      <w:r>
        <w:rPr>
          <w:rFonts w:hint="cs"/>
          <w:rtl/>
        </w:rPr>
        <w:t xml:space="preserve"> </w:t>
      </w:r>
      <w:r w:rsidRPr="005F646F">
        <w:rPr>
          <w:rtl/>
        </w:rPr>
        <w:t xml:space="preserve"> </w:t>
      </w:r>
    </w:p>
    <w:p w:rsidR="00362FCB" w:rsidRDefault="00362FCB" w:rsidP="00362FCB">
      <w:pPr>
        <w:jc w:val="right"/>
        <w:rPr>
          <w:rtl/>
        </w:rPr>
      </w:pPr>
      <w:r w:rsidRPr="005F646F">
        <w:t>(</w:t>
      </w:r>
      <w:r w:rsidRPr="005F646F">
        <w:rPr>
          <w:rtl/>
        </w:rPr>
        <w:t>زاوية شارع</w:t>
      </w:r>
      <w:r w:rsidRPr="005F646F">
        <w:t xml:space="preserve"> Eleftheriou </w:t>
      </w:r>
      <w:proofErr w:type="spellStart"/>
      <w:r w:rsidRPr="005F646F">
        <w:t>Venizelou</w:t>
      </w:r>
      <w:proofErr w:type="spellEnd"/>
      <w:r w:rsidRPr="005F646F">
        <w:t xml:space="preserve"> </w:t>
      </w:r>
      <w:r w:rsidRPr="005F646F">
        <w:rPr>
          <w:rtl/>
        </w:rPr>
        <w:t>و</w:t>
      </w:r>
      <w:r w:rsidRPr="005F646F">
        <w:t xml:space="preserve"> </w:t>
      </w:r>
      <w:proofErr w:type="spellStart"/>
      <w:r w:rsidRPr="005F646F">
        <w:t>Kaniggos</w:t>
      </w:r>
      <w:proofErr w:type="spellEnd"/>
      <w:r w:rsidRPr="005F646F">
        <w:rPr>
          <w:rtl/>
        </w:rPr>
        <w:t xml:space="preserve">، الطابق الثاني، </w:t>
      </w:r>
      <w:r>
        <w:t xml:space="preserve">Eleftheriou </w:t>
      </w:r>
      <w:proofErr w:type="spellStart"/>
      <w:r>
        <w:t>Venizelou</w:t>
      </w:r>
      <w:proofErr w:type="spellEnd"/>
      <w:r>
        <w:t xml:space="preserve"> </w:t>
      </w:r>
      <w:proofErr w:type="gramStart"/>
      <w:r>
        <w:t>22,Paphos</w:t>
      </w:r>
      <w:proofErr w:type="gramEnd"/>
      <w:r>
        <w:t xml:space="preserve"> </w:t>
      </w:r>
      <w:r w:rsidRPr="005F646F">
        <w:t xml:space="preserve"> 8021)</w:t>
      </w:r>
    </w:p>
    <w:p w:rsidR="00ED3616" w:rsidRPr="005F646F" w:rsidRDefault="00ED3616" w:rsidP="00ED3616"/>
    <w:p w:rsidR="00ED3616" w:rsidRPr="003927B3" w:rsidRDefault="00ED3616" w:rsidP="00ED3616">
      <w:pPr>
        <w:jc w:val="right"/>
        <w:rPr>
          <w:b/>
          <w:bCs/>
          <w:u w:val="single"/>
        </w:rPr>
      </w:pPr>
      <w:r w:rsidRPr="003927B3">
        <w:rPr>
          <w:b/>
          <w:bCs/>
          <w:u w:val="single"/>
          <w:rtl/>
        </w:rPr>
        <w:t>ما هي ساعات العمل؟</w:t>
      </w:r>
      <w:r w:rsidRPr="003927B3">
        <w:rPr>
          <w:b/>
          <w:bCs/>
          <w:u w:val="single"/>
        </w:rPr>
        <w:t> </w:t>
      </w:r>
    </w:p>
    <w:p w:rsidR="00ED3616" w:rsidRDefault="00ED3616" w:rsidP="00ED3616">
      <w:pPr>
        <w:jc w:val="right"/>
      </w:pPr>
      <w:r w:rsidRPr="005F646F">
        <w:t>08:00-14:</w:t>
      </w:r>
      <w:r>
        <w:t>00</w:t>
      </w:r>
      <w:r w:rsidRPr="005F646F">
        <w:t xml:space="preserve"> </w:t>
      </w:r>
      <w:r w:rsidRPr="005F646F">
        <w:rPr>
          <w:rtl/>
        </w:rPr>
        <w:t>من الإثنين إلى الجمعة</w:t>
      </w:r>
      <w:r w:rsidR="003927B3">
        <w:rPr>
          <w:rFonts w:hint="cs"/>
          <w:rtl/>
        </w:rPr>
        <w:t xml:space="preserve"> </w:t>
      </w:r>
    </w:p>
    <w:p w:rsidR="005F646F" w:rsidRPr="003927B3" w:rsidRDefault="005F646F" w:rsidP="00ED3616">
      <w:pPr>
        <w:jc w:val="right"/>
        <w:rPr>
          <w:b/>
          <w:bCs/>
          <w:u w:val="single"/>
        </w:rPr>
      </w:pPr>
      <w:r w:rsidRPr="003927B3">
        <w:rPr>
          <w:b/>
          <w:bCs/>
          <w:u w:val="single"/>
          <w:rtl/>
        </w:rPr>
        <w:t>ما الذي يجب تقديمه؟</w:t>
      </w:r>
      <w:r w:rsidRPr="003927B3">
        <w:rPr>
          <w:b/>
          <w:bCs/>
          <w:u w:val="single"/>
        </w:rPr>
        <w:t xml:space="preserve">  </w:t>
      </w:r>
    </w:p>
    <w:p w:rsidR="000E7E15" w:rsidRPr="005F646F" w:rsidRDefault="000E7E15" w:rsidP="000E7E15">
      <w:pPr>
        <w:jc w:val="right"/>
      </w:pPr>
      <w:r w:rsidRPr="005F646F">
        <w:t xml:space="preserve">(Confirmation Letter) </w:t>
      </w:r>
      <w:r w:rsidRPr="005F646F">
        <w:rPr>
          <w:rtl/>
        </w:rPr>
        <w:t xml:space="preserve">رسالة </w:t>
      </w:r>
      <w:r w:rsidRPr="00793D88">
        <w:rPr>
          <w:rtl/>
        </w:rPr>
        <w:t>اللجوء</w:t>
      </w:r>
      <w:r w:rsidRPr="00793D88">
        <w:t xml:space="preserve">  </w:t>
      </w:r>
    </w:p>
    <w:p w:rsidR="000E7E15" w:rsidRPr="000E7E15" w:rsidRDefault="00666A76" w:rsidP="000E7E15">
      <w:pPr>
        <w:jc w:val="right"/>
        <w:rPr>
          <w:lang w:bidi="ar"/>
        </w:rPr>
      </w:pPr>
      <w:r>
        <w:rPr>
          <w:rFonts w:hint="cs"/>
          <w:rtl/>
          <w:lang w:bidi="ar"/>
        </w:rPr>
        <w:t>يجب تسليم قرار اللحماية الاصلي التي تم تسليمها لك</w:t>
      </w:r>
    </w:p>
    <w:p w:rsidR="000E7E15" w:rsidRPr="000E7E15" w:rsidRDefault="000E7E15" w:rsidP="000E7E15">
      <w:pPr>
        <w:jc w:val="right"/>
      </w:pPr>
    </w:p>
    <w:p w:rsidR="000E7E15" w:rsidRPr="000E7E15" w:rsidRDefault="005F646F" w:rsidP="000E7E15">
      <w:pPr>
        <w:jc w:val="right"/>
      </w:pPr>
      <w:r w:rsidRPr="005F646F">
        <w:t xml:space="preserve"> </w:t>
      </w:r>
    </w:p>
    <w:p w:rsidR="003927B3" w:rsidRPr="003927B3" w:rsidRDefault="003927B3" w:rsidP="00666A76">
      <w:pPr>
        <w:jc w:val="center"/>
        <w:rPr>
          <w:b/>
          <w:bCs/>
        </w:rPr>
      </w:pPr>
    </w:p>
    <w:p w:rsidR="003927B3" w:rsidRPr="003927B3" w:rsidRDefault="003927B3" w:rsidP="003927B3">
      <w:pPr>
        <w:rPr>
          <w:rFonts w:hint="cs"/>
          <w:sz w:val="28"/>
          <w:szCs w:val="28"/>
          <w:u w:val="single"/>
          <w:rtl/>
          <w:lang w:val="el-GR" w:bidi="ar-LB"/>
        </w:rPr>
      </w:pPr>
      <w:r w:rsidRPr="003927B3">
        <w:rPr>
          <w:b/>
          <w:bCs/>
          <w:u w:val="single"/>
          <w:rtl/>
        </w:rPr>
        <w:t>ما هي الإجراءات؟</w:t>
      </w:r>
      <w:r w:rsidRPr="003927B3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</w:t>
      </w:r>
    </w:p>
    <w:p w:rsidR="005F646F" w:rsidRPr="003927B3" w:rsidRDefault="005F646F" w:rsidP="003927B3">
      <w:pPr>
        <w:tabs>
          <w:tab w:val="left" w:pos="8508"/>
        </w:tabs>
        <w:rPr>
          <w:rFonts w:hint="cs"/>
          <w:rtl/>
          <w:lang w:val="el-GR" w:bidi="ar-LB"/>
        </w:rPr>
      </w:pPr>
    </w:p>
    <w:p w:rsidR="005F646F" w:rsidRPr="005F646F" w:rsidRDefault="005F646F" w:rsidP="005F646F">
      <w:pPr>
        <w:jc w:val="right"/>
      </w:pPr>
      <w:r w:rsidRPr="005F646F">
        <w:t xml:space="preserve"> </w:t>
      </w:r>
      <w:r w:rsidRPr="005F646F">
        <w:rPr>
          <w:rtl/>
        </w:rPr>
        <w:t>يتم تعبئة استمارة طلب إلغاء الحماية</w:t>
      </w:r>
      <w:r w:rsidRPr="005F646F">
        <w:t>.  </w:t>
      </w:r>
    </w:p>
    <w:p w:rsidR="005F646F" w:rsidRPr="005F646F" w:rsidRDefault="005F646F" w:rsidP="005F646F">
      <w:pPr>
        <w:jc w:val="right"/>
      </w:pPr>
      <w:r w:rsidRPr="005F646F">
        <w:t xml:space="preserve"> </w:t>
      </w:r>
      <w:r w:rsidRPr="005F646F">
        <w:rPr>
          <w:rtl/>
        </w:rPr>
        <w:t>يتم تقديم رسالة رسمية توضح سبب الإلغاء</w:t>
      </w:r>
      <w:r w:rsidRPr="005F646F">
        <w:t xml:space="preserve">  </w:t>
      </w:r>
    </w:p>
    <w:p w:rsidR="005F646F" w:rsidRPr="005F646F" w:rsidRDefault="005F646F" w:rsidP="005F646F">
      <w:pPr>
        <w:jc w:val="right"/>
      </w:pPr>
      <w:r w:rsidRPr="005F646F">
        <w:t xml:space="preserve"> </w:t>
      </w:r>
      <w:r w:rsidRPr="005F646F">
        <w:rPr>
          <w:rtl/>
        </w:rPr>
        <w:t>تُعاد رسالة إلغاء الحماية الدولية إلى دائرة اللجوء</w:t>
      </w:r>
    </w:p>
    <w:p w:rsidR="005F646F" w:rsidRDefault="005F646F" w:rsidP="003927B3">
      <w:pPr>
        <w:rPr>
          <w:rtl/>
        </w:rPr>
      </w:pPr>
    </w:p>
    <w:p w:rsidR="003927B3" w:rsidRDefault="003927B3" w:rsidP="003927B3">
      <w:pPr>
        <w:rPr>
          <w:rtl/>
        </w:rPr>
      </w:pPr>
    </w:p>
    <w:p w:rsidR="003927B3" w:rsidRDefault="003927B3" w:rsidP="003927B3">
      <w:pPr>
        <w:rPr>
          <w:rtl/>
        </w:rPr>
      </w:pPr>
    </w:p>
    <w:p w:rsidR="003927B3" w:rsidRDefault="003927B3" w:rsidP="003927B3">
      <w:pPr>
        <w:rPr>
          <w:rtl/>
        </w:rPr>
      </w:pPr>
    </w:p>
    <w:p w:rsidR="003927B3" w:rsidRPr="005F646F" w:rsidRDefault="003927B3" w:rsidP="003927B3"/>
    <w:p w:rsidR="003927B3" w:rsidRPr="003927B3" w:rsidRDefault="003927B3" w:rsidP="003927B3">
      <w:pPr>
        <w:jc w:val="right"/>
        <w:rPr>
          <w:b/>
          <w:bCs/>
          <w:sz w:val="32"/>
          <w:szCs w:val="32"/>
        </w:rPr>
      </w:pPr>
      <w:r w:rsidRPr="003927B3">
        <w:rPr>
          <w:b/>
          <w:bCs/>
          <w:sz w:val="32"/>
          <w:szCs w:val="32"/>
          <w:rtl/>
        </w:rPr>
        <w:lastRenderedPageBreak/>
        <w:t>التالي</w:t>
      </w:r>
      <w:r w:rsidRPr="003927B3">
        <w:rPr>
          <w:rFonts w:hint="cs"/>
          <w:b/>
          <w:bCs/>
          <w:sz w:val="32"/>
          <w:szCs w:val="32"/>
          <w:rtl/>
        </w:rPr>
        <w:t xml:space="preserve"> ...</w:t>
      </w:r>
      <w:r w:rsidRPr="003927B3">
        <w:rPr>
          <w:b/>
          <w:bCs/>
          <w:sz w:val="32"/>
          <w:szCs w:val="32"/>
        </w:rPr>
        <w:t xml:space="preserve">  </w:t>
      </w:r>
      <w:r w:rsidRPr="003927B3">
        <w:rPr>
          <w:rFonts w:hint="cs"/>
          <w:b/>
          <w:bCs/>
          <w:sz w:val="32"/>
          <w:szCs w:val="32"/>
          <w:rtl/>
          <w:lang w:bidi="ar"/>
        </w:rPr>
        <w:t>في</w:t>
      </w:r>
    </w:p>
    <w:p w:rsidR="005F646F" w:rsidRPr="005F646F" w:rsidRDefault="005F646F" w:rsidP="005F646F">
      <w:pPr>
        <w:jc w:val="right"/>
      </w:pPr>
      <w:r w:rsidRPr="005F646F">
        <w:t xml:space="preserve">  </w:t>
      </w:r>
    </w:p>
    <w:p w:rsidR="005F646F" w:rsidRPr="005F646F" w:rsidRDefault="005F646F" w:rsidP="005F646F">
      <w:pPr>
        <w:jc w:val="right"/>
      </w:pPr>
    </w:p>
    <w:p w:rsidR="005F646F" w:rsidRPr="005F646F" w:rsidRDefault="005F646F" w:rsidP="005F646F">
      <w:pPr>
        <w:jc w:val="right"/>
      </w:pPr>
      <w:r w:rsidRPr="005F646F">
        <w:rPr>
          <w:rtl/>
        </w:rPr>
        <w:t>يمكنك تقديم طلب للانضمام إلى برنامج المساعدة للعودة الطوعية مع عائلتك</w:t>
      </w:r>
      <w:r w:rsidR="00063034">
        <w:rPr>
          <w:rFonts w:hint="cs"/>
          <w:rtl/>
          <w:lang w:val="el-GR" w:bidi="ar-LB"/>
        </w:rPr>
        <w:t>.</w:t>
      </w:r>
      <w:r w:rsidRPr="005F646F">
        <w:t>.  </w:t>
      </w:r>
    </w:p>
    <w:p w:rsidR="005F646F" w:rsidRPr="005F646F" w:rsidRDefault="005F646F" w:rsidP="005F646F">
      <w:pPr>
        <w:jc w:val="right"/>
      </w:pPr>
    </w:p>
    <w:p w:rsidR="005F646F" w:rsidRPr="005F646F" w:rsidRDefault="005F646F" w:rsidP="005F646F">
      <w:pPr>
        <w:jc w:val="right"/>
      </w:pPr>
      <w:r w:rsidRPr="005F646F">
        <w:rPr>
          <w:rtl/>
        </w:rPr>
        <w:t>أين يتم ذلك؟</w:t>
      </w:r>
      <w:r w:rsidRPr="005F646F">
        <w:t xml:space="preserve">  </w:t>
      </w:r>
    </w:p>
    <w:p w:rsidR="005F646F" w:rsidRPr="005F646F" w:rsidRDefault="005F646F" w:rsidP="005F646F">
      <w:pPr>
        <w:jc w:val="right"/>
      </w:pPr>
      <w:r w:rsidRPr="005F646F">
        <w:t xml:space="preserve"> (Archbishop Makarios III Avenue, 70, 1</w:t>
      </w:r>
      <w:r w:rsidR="00063034">
        <w:rPr>
          <w:rFonts w:hint="cs"/>
          <w:rtl/>
        </w:rPr>
        <w:t>07</w:t>
      </w:r>
      <w:r w:rsidRPr="005F646F">
        <w:t>7</w:t>
      </w:r>
      <w:r w:rsidR="00063034">
        <w:rPr>
          <w:rFonts w:hint="cs"/>
          <w:rtl/>
        </w:rPr>
        <w:t xml:space="preserve"> </w:t>
      </w:r>
      <w:proofErr w:type="gramStart"/>
      <w:r w:rsidRPr="005F646F">
        <w:rPr>
          <w:rtl/>
        </w:rPr>
        <w:t>نيقوسيا</w:t>
      </w:r>
      <w:r w:rsidRPr="005F646F">
        <w:t xml:space="preserve">) </w:t>
      </w:r>
      <w:r w:rsidR="00063034" w:rsidRPr="005F646F">
        <w:t xml:space="preserve"> </w:t>
      </w:r>
      <w:r w:rsidR="00063034" w:rsidRPr="005F646F">
        <w:rPr>
          <w:rtl/>
        </w:rPr>
        <w:t>قسم</w:t>
      </w:r>
      <w:proofErr w:type="gramEnd"/>
      <w:r w:rsidR="00063034" w:rsidRPr="005F646F">
        <w:rPr>
          <w:rtl/>
        </w:rPr>
        <w:t xml:space="preserve"> الهجرة</w:t>
      </w:r>
    </w:p>
    <w:p w:rsidR="00063034" w:rsidRPr="00BE2E0A" w:rsidRDefault="00063034" w:rsidP="00063034">
      <w:pPr>
        <w:jc w:val="right"/>
      </w:pPr>
      <w:r w:rsidRPr="00BE2E0A">
        <w:t xml:space="preserve">(6 </w:t>
      </w:r>
      <w:proofErr w:type="spellStart"/>
      <w:r w:rsidRPr="00BE2E0A">
        <w:t>Agamemnonos</w:t>
      </w:r>
      <w:proofErr w:type="spellEnd"/>
      <w:r w:rsidRPr="00BE2E0A">
        <w:t xml:space="preserve">, </w:t>
      </w:r>
      <w:proofErr w:type="spellStart"/>
      <w:r w:rsidRPr="00BE2E0A">
        <w:t>Engomi</w:t>
      </w:r>
      <w:proofErr w:type="spellEnd"/>
      <w:r w:rsidRPr="00BE2E0A">
        <w:t xml:space="preserve">, 2411, </w:t>
      </w:r>
      <w:r w:rsidRPr="00BE2E0A">
        <w:rPr>
          <w:rFonts w:hint="cs"/>
          <w:rtl/>
        </w:rPr>
        <w:t>نيقوسيا</w:t>
      </w:r>
      <w:r w:rsidRPr="00BE2E0A">
        <w:t xml:space="preserve">) </w:t>
      </w:r>
      <w:r w:rsidRPr="00BE2E0A">
        <w:rPr>
          <w:rtl/>
        </w:rPr>
        <w:t>إدارة الأجانب والهجرة في نيقوسيا</w:t>
      </w:r>
      <w:r w:rsidRPr="00BE2E0A">
        <w:t xml:space="preserve"> </w:t>
      </w:r>
    </w:p>
    <w:p w:rsidR="00063034" w:rsidRPr="005F646F" w:rsidRDefault="00063034" w:rsidP="00063034">
      <w:pPr>
        <w:jc w:val="right"/>
      </w:pPr>
      <w:r w:rsidRPr="005F646F">
        <w:t>(</w:t>
      </w:r>
      <w:proofErr w:type="spellStart"/>
      <w:r w:rsidRPr="005F646F">
        <w:t>Piale</w:t>
      </w:r>
      <w:proofErr w:type="spellEnd"/>
      <w:r w:rsidRPr="005F646F">
        <w:t xml:space="preserve"> Pasa</w:t>
      </w:r>
      <w:r w:rsidRPr="005F646F">
        <w:rPr>
          <w:rtl/>
        </w:rPr>
        <w:t xml:space="preserve">، </w:t>
      </w:r>
      <w:proofErr w:type="spellStart"/>
      <w:r w:rsidRPr="005F646F">
        <w:t>Larnaca</w:t>
      </w:r>
      <w:proofErr w:type="spellEnd"/>
      <w:r w:rsidRPr="005F646F">
        <w:t xml:space="preserve"> 6027)   </w:t>
      </w:r>
      <w:r w:rsidRPr="005F646F">
        <w:rPr>
          <w:rtl/>
        </w:rPr>
        <w:t>إدارة الأجانب والهجرة في لارنكا</w:t>
      </w:r>
      <w:r w:rsidRPr="005F646F">
        <w:t xml:space="preserve"> </w:t>
      </w:r>
    </w:p>
    <w:p w:rsidR="00063034" w:rsidRPr="005F646F" w:rsidRDefault="00063034" w:rsidP="00063034">
      <w:pPr>
        <w:jc w:val="right"/>
      </w:pPr>
      <w:r w:rsidRPr="005F646F">
        <w:t>(Franklin Roosevelt 223</w:t>
      </w:r>
      <w:r w:rsidRPr="005F646F">
        <w:rPr>
          <w:rtl/>
        </w:rPr>
        <w:t xml:space="preserve">، </w:t>
      </w:r>
      <w:r w:rsidRPr="005F646F">
        <w:t xml:space="preserve">Limassol 3046) </w:t>
      </w:r>
      <w:r w:rsidRPr="005F646F">
        <w:rPr>
          <w:rtl/>
        </w:rPr>
        <w:t>إدارة الأجانب والهجرة في ليماسول</w:t>
      </w:r>
      <w:r w:rsidRPr="005F646F">
        <w:t> </w:t>
      </w:r>
    </w:p>
    <w:p w:rsidR="00063034" w:rsidRPr="005F646F" w:rsidRDefault="00063034" w:rsidP="00063034">
      <w:pPr>
        <w:jc w:val="right"/>
      </w:pPr>
      <w:r w:rsidRPr="005F646F">
        <w:rPr>
          <w:rtl/>
        </w:rPr>
        <w:t>الأجانب والهجرة في بافوس</w:t>
      </w:r>
      <w:r w:rsidRPr="005F646F">
        <w:t xml:space="preserve"> </w:t>
      </w:r>
      <w:r w:rsidRPr="005F646F">
        <w:rPr>
          <w:rtl/>
        </w:rPr>
        <w:t>إدارة</w:t>
      </w:r>
      <w:r>
        <w:rPr>
          <w:rFonts w:hint="cs"/>
          <w:rtl/>
        </w:rPr>
        <w:t xml:space="preserve"> </w:t>
      </w:r>
      <w:r w:rsidRPr="005F646F">
        <w:rPr>
          <w:rtl/>
        </w:rPr>
        <w:t xml:space="preserve"> </w:t>
      </w:r>
    </w:p>
    <w:p w:rsidR="00063034" w:rsidRDefault="00063034" w:rsidP="00063034">
      <w:pPr>
        <w:jc w:val="right"/>
        <w:rPr>
          <w:rtl/>
        </w:rPr>
      </w:pPr>
      <w:r w:rsidRPr="005F646F">
        <w:t>(</w:t>
      </w:r>
      <w:r w:rsidRPr="005F646F">
        <w:rPr>
          <w:rtl/>
        </w:rPr>
        <w:t>زاوية شارع</w:t>
      </w:r>
      <w:r w:rsidRPr="005F646F">
        <w:t xml:space="preserve"> Eleftheriou </w:t>
      </w:r>
      <w:proofErr w:type="spellStart"/>
      <w:r w:rsidRPr="005F646F">
        <w:t>Venizelou</w:t>
      </w:r>
      <w:proofErr w:type="spellEnd"/>
      <w:r w:rsidRPr="005F646F">
        <w:t xml:space="preserve"> </w:t>
      </w:r>
      <w:r w:rsidRPr="005F646F">
        <w:rPr>
          <w:rtl/>
        </w:rPr>
        <w:t>و</w:t>
      </w:r>
      <w:r w:rsidRPr="005F646F">
        <w:t xml:space="preserve"> </w:t>
      </w:r>
      <w:proofErr w:type="spellStart"/>
      <w:r w:rsidRPr="005F646F">
        <w:t>Kaniggos</w:t>
      </w:r>
      <w:proofErr w:type="spellEnd"/>
      <w:r w:rsidRPr="005F646F">
        <w:rPr>
          <w:rtl/>
        </w:rPr>
        <w:t xml:space="preserve">، الطابق الثاني، </w:t>
      </w:r>
      <w:r>
        <w:t xml:space="preserve">Eleftheriou </w:t>
      </w:r>
      <w:proofErr w:type="spellStart"/>
      <w:r>
        <w:t>Venizelou</w:t>
      </w:r>
      <w:proofErr w:type="spellEnd"/>
      <w:r>
        <w:t xml:space="preserve"> </w:t>
      </w:r>
      <w:proofErr w:type="gramStart"/>
      <w:r>
        <w:t>22,Paphos</w:t>
      </w:r>
      <w:proofErr w:type="gramEnd"/>
      <w:r>
        <w:t xml:space="preserve"> </w:t>
      </w:r>
      <w:r w:rsidRPr="005F646F">
        <w:t xml:space="preserve"> 8021)</w:t>
      </w:r>
    </w:p>
    <w:p w:rsidR="00063034" w:rsidRPr="003927B3" w:rsidRDefault="00063034" w:rsidP="00063034">
      <w:pPr>
        <w:jc w:val="right"/>
        <w:rPr>
          <w:b/>
          <w:bCs/>
          <w:u w:val="single"/>
        </w:rPr>
      </w:pPr>
      <w:r w:rsidRPr="003927B3">
        <w:rPr>
          <w:b/>
          <w:bCs/>
          <w:u w:val="single"/>
          <w:rtl/>
        </w:rPr>
        <w:t>ما هي ساعات العمل؟</w:t>
      </w:r>
      <w:r w:rsidRPr="003927B3">
        <w:rPr>
          <w:b/>
          <w:bCs/>
          <w:u w:val="single"/>
        </w:rPr>
        <w:t> </w:t>
      </w:r>
    </w:p>
    <w:p w:rsidR="00063034" w:rsidRDefault="00063034" w:rsidP="00063034">
      <w:pPr>
        <w:jc w:val="right"/>
      </w:pPr>
      <w:r w:rsidRPr="005F646F">
        <w:t>08:00-14:</w:t>
      </w:r>
      <w:r>
        <w:t>00</w:t>
      </w:r>
      <w:r w:rsidRPr="005F646F">
        <w:t xml:space="preserve"> </w:t>
      </w:r>
      <w:r w:rsidRPr="005F646F">
        <w:rPr>
          <w:rtl/>
        </w:rPr>
        <w:t>من الإثنين إلى الجمعة</w:t>
      </w:r>
      <w:r>
        <w:rPr>
          <w:rFonts w:hint="cs"/>
          <w:rtl/>
        </w:rPr>
        <w:t xml:space="preserve"> </w:t>
      </w:r>
    </w:p>
    <w:p w:rsidR="005F646F" w:rsidRPr="005F646F" w:rsidRDefault="005F646F" w:rsidP="00063034">
      <w:pPr>
        <w:jc w:val="right"/>
      </w:pPr>
      <w:r w:rsidRPr="005F646F">
        <w:t xml:space="preserve"> </w:t>
      </w:r>
    </w:p>
    <w:p w:rsidR="005F646F" w:rsidRPr="00063034" w:rsidRDefault="005F646F" w:rsidP="005F646F">
      <w:pPr>
        <w:jc w:val="right"/>
        <w:rPr>
          <w:b/>
          <w:bCs/>
          <w:u w:val="single"/>
        </w:rPr>
      </w:pPr>
      <w:r w:rsidRPr="00063034">
        <w:rPr>
          <w:b/>
          <w:bCs/>
          <w:u w:val="single"/>
          <w:rtl/>
        </w:rPr>
        <w:t>ما الذي يجب تقديمه؟</w:t>
      </w:r>
      <w:r w:rsidRPr="00063034">
        <w:rPr>
          <w:b/>
          <w:bCs/>
          <w:u w:val="single"/>
        </w:rPr>
        <w:t> </w:t>
      </w:r>
    </w:p>
    <w:p w:rsidR="005F646F" w:rsidRPr="005F646F" w:rsidRDefault="00063034" w:rsidP="005F646F">
      <w:pPr>
        <w:jc w:val="right"/>
      </w:pPr>
      <w:r>
        <w:rPr>
          <w:rFonts w:hint="cs"/>
          <w:rtl/>
        </w:rPr>
        <w:t>.</w:t>
      </w:r>
      <w:r w:rsidR="005F646F" w:rsidRPr="005F646F">
        <w:t xml:space="preserve"> </w:t>
      </w:r>
      <w:r w:rsidR="005F646F" w:rsidRPr="005F646F">
        <w:rPr>
          <w:rtl/>
        </w:rPr>
        <w:t>رسالة رسمية من دائرة اللجوء تفيد بسحب أو إنهاء الحماية الدولية</w:t>
      </w:r>
      <w:r w:rsidR="005F646F" w:rsidRPr="005F646F">
        <w:t> </w:t>
      </w:r>
    </w:p>
    <w:p w:rsidR="005F646F" w:rsidRPr="00063034" w:rsidRDefault="005F646F" w:rsidP="00063034">
      <w:pPr>
        <w:rPr>
          <w:b/>
          <w:bCs/>
          <w:u w:val="single"/>
        </w:rPr>
      </w:pPr>
    </w:p>
    <w:p w:rsidR="005F646F" w:rsidRPr="00063034" w:rsidRDefault="005F646F" w:rsidP="005F646F">
      <w:pPr>
        <w:jc w:val="right"/>
        <w:rPr>
          <w:b/>
          <w:bCs/>
          <w:u w:val="single"/>
        </w:rPr>
      </w:pPr>
      <w:r w:rsidRPr="00063034">
        <w:rPr>
          <w:b/>
          <w:bCs/>
          <w:u w:val="single"/>
          <w:rtl/>
        </w:rPr>
        <w:t>كيف يمكنني السفر؟</w:t>
      </w:r>
      <w:r w:rsidRPr="00063034">
        <w:rPr>
          <w:b/>
          <w:bCs/>
          <w:u w:val="single"/>
        </w:rPr>
        <w:t xml:space="preserve">  </w:t>
      </w:r>
    </w:p>
    <w:p w:rsidR="005F646F" w:rsidRPr="005F646F" w:rsidRDefault="005F646F" w:rsidP="005F646F">
      <w:pPr>
        <w:jc w:val="right"/>
      </w:pPr>
      <w:r w:rsidRPr="005F646F">
        <w:t xml:space="preserve"> </w:t>
      </w:r>
      <w:r w:rsidRPr="005F646F">
        <w:rPr>
          <w:rtl/>
        </w:rPr>
        <w:t>باستخدام وثيقة سفر (جواز السفر) صالحة</w:t>
      </w:r>
      <w:r w:rsidR="00063034">
        <w:rPr>
          <w:rFonts w:hint="cs"/>
          <w:rtl/>
        </w:rPr>
        <w:t>.</w:t>
      </w:r>
      <w:r w:rsidRPr="005F646F">
        <w:t> </w:t>
      </w:r>
    </w:p>
    <w:p w:rsidR="005F646F" w:rsidRPr="005F646F" w:rsidRDefault="005F646F" w:rsidP="005F646F">
      <w:pPr>
        <w:jc w:val="right"/>
      </w:pPr>
    </w:p>
    <w:p w:rsidR="005F646F" w:rsidRPr="00063034" w:rsidRDefault="005F646F" w:rsidP="005F646F">
      <w:pPr>
        <w:jc w:val="right"/>
        <w:rPr>
          <w:b/>
          <w:bCs/>
          <w:u w:val="single"/>
        </w:rPr>
      </w:pPr>
      <w:r w:rsidRPr="00063034">
        <w:rPr>
          <w:b/>
          <w:bCs/>
          <w:u w:val="single"/>
          <w:rtl/>
        </w:rPr>
        <w:t>ماذا أفعل إذا لم يكن لدي جواز سفر ساري المفعول؟</w:t>
      </w:r>
      <w:r w:rsidRPr="00063034">
        <w:rPr>
          <w:b/>
          <w:bCs/>
          <w:u w:val="single"/>
        </w:rPr>
        <w:t xml:space="preserve">  </w:t>
      </w:r>
    </w:p>
    <w:p w:rsidR="005F646F" w:rsidRPr="005F646F" w:rsidRDefault="00063034" w:rsidP="005F646F">
      <w:pPr>
        <w:jc w:val="right"/>
      </w:pPr>
      <w:r>
        <w:rPr>
          <w:rFonts w:hint="cs"/>
          <w:rtl/>
        </w:rPr>
        <w:t>.</w:t>
      </w:r>
      <w:r w:rsidR="005F646F" w:rsidRPr="005F646F">
        <w:t xml:space="preserve"> </w:t>
      </w:r>
      <w:r w:rsidR="005F646F" w:rsidRPr="005F646F">
        <w:rPr>
          <w:rtl/>
        </w:rPr>
        <w:t>يجب تقديم طلب إلى السفارة السورية لإصدار جواز سفر أو وثيقة سفر</w:t>
      </w:r>
      <w:r w:rsidR="005F646F" w:rsidRPr="005F646F">
        <w:t>.  </w:t>
      </w:r>
    </w:p>
    <w:p w:rsidR="005F646F" w:rsidRPr="005F646F" w:rsidRDefault="005F646F" w:rsidP="005F646F">
      <w:pPr>
        <w:jc w:val="right"/>
      </w:pPr>
    </w:p>
    <w:p w:rsidR="005F646F" w:rsidRPr="00063034" w:rsidRDefault="005F646F" w:rsidP="005F646F">
      <w:pPr>
        <w:jc w:val="right"/>
        <w:rPr>
          <w:b/>
          <w:bCs/>
          <w:u w:val="single"/>
        </w:rPr>
      </w:pPr>
      <w:r w:rsidRPr="00063034">
        <w:rPr>
          <w:b/>
          <w:bCs/>
          <w:u w:val="single"/>
          <w:rtl/>
        </w:rPr>
        <w:t>هل سأحصل على مساعدة مالية للسفر؟</w:t>
      </w:r>
      <w:r w:rsidRPr="00063034">
        <w:rPr>
          <w:b/>
          <w:bCs/>
          <w:u w:val="single"/>
        </w:rPr>
        <w:t xml:space="preserve">  </w:t>
      </w:r>
    </w:p>
    <w:p w:rsidR="005F646F" w:rsidRPr="005F646F" w:rsidRDefault="00063034" w:rsidP="005F646F">
      <w:pPr>
        <w:jc w:val="right"/>
      </w:pPr>
      <w:r>
        <w:rPr>
          <w:rFonts w:hint="cs"/>
          <w:rtl/>
        </w:rPr>
        <w:t>.</w:t>
      </w:r>
      <w:r w:rsidR="005F646F" w:rsidRPr="005F646F">
        <w:t xml:space="preserve"> </w:t>
      </w:r>
      <w:r w:rsidR="005F646F" w:rsidRPr="005F646F">
        <w:rPr>
          <w:rtl/>
        </w:rPr>
        <w:t>نعم، سيتم تقديم دعم مالي لك ولعائلتك عند مغادرتك من مطار لارنكا</w:t>
      </w:r>
      <w:r w:rsidR="005F646F" w:rsidRPr="005F646F">
        <w:t> </w:t>
      </w:r>
    </w:p>
    <w:p w:rsidR="005F646F" w:rsidRPr="005F646F" w:rsidRDefault="005F646F" w:rsidP="005F646F">
      <w:pPr>
        <w:jc w:val="right"/>
      </w:pPr>
    </w:p>
    <w:p w:rsidR="005F646F" w:rsidRPr="00063034" w:rsidRDefault="005F646F" w:rsidP="005F646F">
      <w:pPr>
        <w:jc w:val="right"/>
        <w:rPr>
          <w:b/>
          <w:bCs/>
          <w:u w:val="single"/>
        </w:rPr>
      </w:pPr>
      <w:r w:rsidRPr="00063034">
        <w:rPr>
          <w:b/>
          <w:bCs/>
          <w:u w:val="single"/>
          <w:rtl/>
        </w:rPr>
        <w:t>من سيضمن حجز تذاكر السفر إلى بلدي؟</w:t>
      </w:r>
      <w:r w:rsidRPr="00063034">
        <w:rPr>
          <w:b/>
          <w:bCs/>
          <w:u w:val="single"/>
        </w:rPr>
        <w:t> </w:t>
      </w:r>
    </w:p>
    <w:p w:rsidR="005F646F" w:rsidRDefault="005F646F" w:rsidP="00063034">
      <w:pPr>
        <w:jc w:val="right"/>
      </w:pPr>
      <w:r w:rsidRPr="005F646F">
        <w:t xml:space="preserve">- </w:t>
      </w:r>
      <w:r w:rsidRPr="005F646F">
        <w:rPr>
          <w:rtl/>
        </w:rPr>
        <w:t>سيتم تنسيق ذلك من خلال قسم الهجرة بالتعاون مع دائرة الأجانب والهجرة، وسيتم إبلاغك بتاريخ مغادرتك</w:t>
      </w:r>
      <w:r w:rsidRPr="005F646F">
        <w:t>.  </w:t>
      </w:r>
    </w:p>
    <w:sectPr w:rsidR="005F64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0A"/>
    <w:rsid w:val="00063034"/>
    <w:rsid w:val="000E7E15"/>
    <w:rsid w:val="000F1022"/>
    <w:rsid w:val="00362FCB"/>
    <w:rsid w:val="003927B3"/>
    <w:rsid w:val="004722E6"/>
    <w:rsid w:val="005F646F"/>
    <w:rsid w:val="00666A76"/>
    <w:rsid w:val="006D7ED0"/>
    <w:rsid w:val="00793D88"/>
    <w:rsid w:val="00813D35"/>
    <w:rsid w:val="00833137"/>
    <w:rsid w:val="00BE2E0A"/>
    <w:rsid w:val="00C26C6B"/>
    <w:rsid w:val="00ED3616"/>
    <w:rsid w:val="00EE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7653CF"/>
  <w15:chartTrackingRefBased/>
  <w15:docId w15:val="{CCEFD1B9-AA81-4BEF-B0A7-86B0C244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E0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E7E1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7E1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Antoniou</dc:creator>
  <cp:keywords/>
  <dc:description/>
  <cp:lastModifiedBy>Nikos Antoniou</cp:lastModifiedBy>
  <cp:revision>2</cp:revision>
  <dcterms:created xsi:type="dcterms:W3CDTF">2024-12-13T06:28:00Z</dcterms:created>
  <dcterms:modified xsi:type="dcterms:W3CDTF">2024-12-16T12:10:00Z</dcterms:modified>
</cp:coreProperties>
</file>